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 A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Styrelsem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te 201117</w:t>
      </w:r>
    </w:p>
    <w:p>
      <w:pPr>
        <w:pStyle w:val="Brödtext A"/>
        <w:rPr>
          <w:sz w:val="24"/>
          <w:szCs w:val="24"/>
        </w:rPr>
      </w:pPr>
    </w:p>
    <w:p>
      <w:pPr>
        <w:pStyle w:val="Brödtext A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N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rvarande Gabriel Wessman, Ingrid Larsson, Emma Gunnarsson, Krister Ax, Ulla Andersson, Malin Karlstr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m</w:t>
      </w:r>
    </w:p>
    <w:p>
      <w:pPr>
        <w:pStyle w:val="Brödtext A"/>
        <w:rPr>
          <w:sz w:val="24"/>
          <w:szCs w:val="24"/>
        </w:rPr>
      </w:pPr>
    </w:p>
    <w:p>
      <w:pPr>
        <w:pStyle w:val="Brödtext A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reg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ende protokoll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redrogs</w:t>
      </w:r>
    </w:p>
    <w:p>
      <w:pPr>
        <w:pStyle w:val="Brödtext A"/>
        <w:rPr>
          <w:sz w:val="24"/>
          <w:szCs w:val="24"/>
        </w:rPr>
      </w:pPr>
    </w:p>
    <w:p>
      <w:pPr>
        <w:pStyle w:val="Brödtext A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Arborist kontaktas till v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ren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 xml:space="preserve">r att se 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ver omr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det</w:t>
      </w:r>
    </w:p>
    <w:p>
      <w:pPr>
        <w:pStyle w:val="Brödtext A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H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stst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ddag genomf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rd</w:t>
      </w:r>
    </w:p>
    <w:p>
      <w:pPr>
        <w:pStyle w:val="Brödtext A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Lekplatsoffert best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lld, ny gungst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llning kommer under november m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nad</w:t>
      </w:r>
    </w:p>
    <w:p>
      <w:pPr>
        <w:pStyle w:val="Brödtext A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Roberto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 tillf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 xml:space="preserve">llet upptagen, kontaktas 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ter till v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ren ang soprumsd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rrar</w:t>
      </w:r>
    </w:p>
    <w:p>
      <w:pPr>
        <w:pStyle w:val="Brödtext A"/>
        <w:rPr>
          <w:sz w:val="24"/>
          <w:szCs w:val="24"/>
        </w:rPr>
      </w:pPr>
    </w:p>
    <w:p>
      <w:pPr>
        <w:pStyle w:val="Brödtext A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Dagens m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te:</w:t>
      </w:r>
    </w:p>
    <w:p>
      <w:pPr>
        <w:pStyle w:val="Brödtext A"/>
        <w:rPr>
          <w:sz w:val="24"/>
          <w:szCs w:val="24"/>
        </w:rPr>
      </w:pPr>
    </w:p>
    <w:p>
      <w:pPr>
        <w:pStyle w:val="Brödtext A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Ekonomi, of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ndrad, 2 personer har inte betalat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 kvartal 4, Ingrid har kontakt med dessa personer.</w:t>
      </w:r>
    </w:p>
    <w:p>
      <w:pPr>
        <w:pStyle w:val="Brödtext A"/>
        <w:rPr>
          <w:sz w:val="24"/>
          <w:szCs w:val="24"/>
        </w:rPr>
      </w:pPr>
    </w:p>
    <w:p>
      <w:pPr>
        <w:pStyle w:val="Brödtext A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vriga fr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gor:</w:t>
      </w:r>
    </w:p>
    <w:p>
      <w:pPr>
        <w:pStyle w:val="Brödtext A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H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sselbyhems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rvaltare kontaktad om att medverka p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styrelsem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te. De upplever det som oklart vad en samf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llighet inneb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 xml:space="preserve">r. </w:t>
      </w:r>
    </w:p>
    <w:p>
      <w:pPr>
        <w:pStyle w:val="Brödtext A"/>
        <w:rPr>
          <w:sz w:val="24"/>
          <w:szCs w:val="24"/>
        </w:rPr>
      </w:pPr>
    </w:p>
    <w:p>
      <w:pPr>
        <w:pStyle w:val="Brödtext A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P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minnelse om att l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 xml:space="preserve">mna in motioner till 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rsm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tet, skrivs p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Facebook, hemsida, anslagstavla</w:t>
      </w:r>
    </w:p>
    <w:p>
      <w:pPr>
        <w:pStyle w:val="Brödtext A"/>
        <w:rPr>
          <w:sz w:val="24"/>
          <w:szCs w:val="24"/>
        </w:rPr>
      </w:pPr>
    </w:p>
    <w:p>
      <w:pPr>
        <w:pStyle w:val="Brödtext A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N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sta m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 xml:space="preserve">te: 16/2, 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rsm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te 17/3 kl 19:00.</w:t>
      </w:r>
    </w:p>
    <w:p>
      <w:pPr>
        <w:pStyle w:val="Brödtext A"/>
        <w:rPr>
          <w:sz w:val="24"/>
          <w:szCs w:val="24"/>
        </w:rPr>
      </w:pPr>
    </w:p>
    <w:p>
      <w:pPr>
        <w:pStyle w:val="Brödtext A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M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tet avslutas.</w:t>
      </w:r>
    </w:p>
    <w:p>
      <w:pPr>
        <w:pStyle w:val="Brödtext A"/>
        <w:rPr>
          <w:sz w:val="24"/>
          <w:szCs w:val="24"/>
        </w:rPr>
      </w:pPr>
    </w:p>
    <w:p>
      <w:pPr>
        <w:pStyle w:val="Brödtext A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Vid protokollet; Emma Gunnarsson</w:t>
      </w:r>
    </w:p>
    <w:p>
      <w:pPr>
        <w:pStyle w:val="Brödtext A"/>
      </w:pPr>
      <w:r>
        <w:rPr>
          <w:sz w:val="24"/>
          <w:szCs w:val="24"/>
          <w:rtl w:val="0"/>
          <w:lang w:val="sv-SE"/>
        </w:rPr>
        <w:t>Justeras; Gabriel Wessman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rödtext A">
    <w:name w:val="Brödtext A"/>
    <w:next w:val="Bröd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sv-S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